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7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5A6DD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5A6DD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E167A" w:rsidRPr="005432D5" w:rsidRDefault="00DE0D98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E167A" w:rsidRDefault="000E167A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 w:rsidRPr="005432D5">
        <w:rPr>
          <w:rFonts w:ascii="Times New Roman" w:hAnsi="Times New Roman"/>
          <w:b/>
          <w:sz w:val="24"/>
          <w:szCs w:val="24"/>
        </w:rPr>
        <w:t>НА ПЕРЕВОД ИМУЩЕСТВА МЕЖДУ СТРАТЕГИЯМИ УПРАВЛЕНИЯ</w:t>
      </w:r>
    </w:p>
    <w:p w:rsidR="000E167A" w:rsidRDefault="000E167A" w:rsidP="000E167A">
      <w:pPr>
        <w:spacing w:after="0" w:line="240" w:lineRule="auto"/>
        <w:ind w:left="720" w:right="-185"/>
        <w:rPr>
          <w:rFonts w:ascii="Times New Roman" w:hAnsi="Times New Roman"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рошу Вас </w:t>
      </w:r>
      <w:r>
        <w:rPr>
          <w:rFonts w:ascii="Times New Roman" w:eastAsia="Times New Roman" w:hAnsi="Times New Roman"/>
          <w:sz w:val="24"/>
          <w:szCs w:val="24"/>
        </w:rPr>
        <w:t>перевести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следующее Имущество</w:t>
      </w:r>
      <w:r>
        <w:rPr>
          <w:rFonts w:ascii="Times New Roman" w:eastAsia="Times New Roman" w:hAnsi="Times New Roman"/>
          <w:sz w:val="24"/>
          <w:szCs w:val="24"/>
        </w:rPr>
        <w:t xml:space="preserve">, находящееся в </w:t>
      </w:r>
      <w:r w:rsidRPr="004D1292">
        <w:rPr>
          <w:rFonts w:ascii="Times New Roman" w:eastAsia="Times New Roman" w:hAnsi="Times New Roman"/>
          <w:sz w:val="24"/>
          <w:szCs w:val="24"/>
        </w:rPr>
        <w:t>доверительно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894D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соответствии с Договором доверительного управления № _____ от «___» __________ 20___ г.: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1292">
        <w:rPr>
          <w:rFonts w:ascii="Times New Roman" w:eastAsia="Times New Roman" w:hAnsi="Times New Roman"/>
          <w:bCs/>
          <w:sz w:val="24"/>
          <w:szCs w:val="24"/>
        </w:rPr>
        <w:t>1.</w:t>
      </w:r>
      <w:r w:rsidRPr="004D129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 </w:t>
      </w:r>
      <w:r w:rsidRPr="004D1292">
        <w:rPr>
          <w:rFonts w:ascii="Times New Roman" w:eastAsia="Times New Roman" w:hAnsi="Times New Roman"/>
          <w:sz w:val="24"/>
          <w:szCs w:val="24"/>
        </w:rPr>
        <w:t>Денежные средства в сумме</w:t>
      </w:r>
      <w:proofErr w:type="gramStart"/>
      <w:r w:rsidRPr="004D1292">
        <w:rPr>
          <w:rFonts w:ascii="Times New Roman" w:eastAsia="Times New Roman" w:hAnsi="Times New Roman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 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(_____________________________________________________________________) </w:t>
      </w:r>
      <w:proofErr w:type="gramEnd"/>
      <w:r w:rsidRPr="004D1292">
        <w:rPr>
          <w:rFonts w:ascii="Times New Roman" w:eastAsia="Times New Roman" w:hAnsi="Times New Roman"/>
          <w:sz w:val="24"/>
          <w:szCs w:val="24"/>
        </w:rPr>
        <w:t>рублей</w:t>
      </w:r>
      <w:r w:rsidRPr="005F38B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292">
        <w:rPr>
          <w:rFonts w:ascii="Times New Roman" w:eastAsia="Times New Roman" w:hAnsi="Times New Roman"/>
          <w:bCs/>
          <w:sz w:val="24"/>
          <w:szCs w:val="24"/>
        </w:rPr>
        <w:t>2.</w:t>
      </w:r>
      <w:r w:rsidRPr="004D12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D1292">
        <w:rPr>
          <w:rFonts w:ascii="Times New Roman" w:eastAsia="Times New Roman" w:hAnsi="Times New Roman"/>
          <w:sz w:val="24"/>
          <w:szCs w:val="24"/>
        </w:rPr>
        <w:t>Ценные бумаги: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5"/>
        <w:gridCol w:w="2570"/>
        <w:gridCol w:w="2389"/>
        <w:gridCol w:w="1687"/>
        <w:gridCol w:w="1451"/>
      </w:tblGrid>
      <w:tr w:rsidR="000E167A" w:rsidRPr="00AB05C4" w:rsidTr="006525E3">
        <w:tc>
          <w:tcPr>
            <w:tcW w:w="92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Вид, категория</w:t>
            </w:r>
          </w:p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(тип) </w:t>
            </w:r>
            <w:proofErr w:type="gramStart"/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ценной</w:t>
            </w:r>
            <w:proofErr w:type="gramEnd"/>
          </w:p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Номинальная стоимость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0E167A" w:rsidRPr="00AB05C4" w:rsidTr="006525E3">
        <w:tc>
          <w:tcPr>
            <w:tcW w:w="92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292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>Наименование Стратегии управления, из которой осуществляется перевод Имущества</w:t>
      </w:r>
      <w:r w:rsidRPr="004D12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________________________________________________________________________.</w:t>
      </w: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Наименование Стратегии управления, в которую осуществляется перевод Имущества</w:t>
      </w:r>
      <w:r w:rsidRPr="004D12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________________________________________________________________________.</w:t>
      </w:r>
    </w:p>
    <w:p w:rsidR="00864512" w:rsidRDefault="00864512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977D27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Перевод имущества осуществляется при условии соответствия инвестиционного  профиля Учредителя управления Инвестиционной стратегии, в которую оно переводится. Приведение имущества в соответствие с новой Инвестиционной стратегией осуществляется Доверительным управляющим в разумные сроки, но не более 30 календарных дней.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67A" w:rsidRPr="004D1292" w:rsidRDefault="000E167A" w:rsidP="000E1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4D1292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____________________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_____________________________)</w:t>
      </w:r>
      <w:proofErr w:type="gramEnd"/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4D1292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0E167A" w:rsidRDefault="000E167A" w:rsidP="000E167A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A52DE6" w:rsidRPr="000E167A" w:rsidRDefault="00A52DE6" w:rsidP="000E167A"/>
    <w:sectPr w:rsidR="00A52DE6" w:rsidRPr="000E167A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AA" w:rsidRDefault="003A6EAA" w:rsidP="009D2003">
      <w:pPr>
        <w:spacing w:after="0" w:line="240" w:lineRule="auto"/>
      </w:pPr>
      <w:r>
        <w:separator/>
      </w:r>
    </w:p>
  </w:endnote>
  <w:endnote w:type="continuationSeparator" w:id="0">
    <w:p w:rsidR="003A6EAA" w:rsidRDefault="003A6EAA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F03690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F03690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860B0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F03690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AA" w:rsidRDefault="003A6EAA" w:rsidP="009D2003">
      <w:pPr>
        <w:spacing w:after="0" w:line="240" w:lineRule="auto"/>
      </w:pPr>
      <w:r>
        <w:separator/>
      </w:r>
    </w:p>
  </w:footnote>
  <w:footnote w:type="continuationSeparator" w:id="0">
    <w:p w:rsidR="003A6EAA" w:rsidRDefault="003A6EAA" w:rsidP="009D2003">
      <w:pPr>
        <w:spacing w:after="0" w:line="240" w:lineRule="auto"/>
      </w:pPr>
      <w:r>
        <w:continuationSeparator/>
      </w:r>
    </w:p>
  </w:footnote>
  <w:footnote w:id="1">
    <w:p w:rsidR="000E167A" w:rsidRPr="004D1292" w:rsidRDefault="000E167A" w:rsidP="000E167A">
      <w:pPr>
        <w:pStyle w:val="a7"/>
        <w:jc w:val="both"/>
        <w:rPr>
          <w:sz w:val="18"/>
          <w:szCs w:val="18"/>
        </w:rPr>
      </w:pPr>
      <w:r w:rsidRPr="004D1292">
        <w:rPr>
          <w:rStyle w:val="a9"/>
          <w:sz w:val="18"/>
          <w:szCs w:val="18"/>
        </w:rPr>
        <w:sym w:font="Symbol" w:char="F02A"/>
      </w:r>
      <w:r w:rsidRPr="004D1292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0B0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E167A"/>
    <w:rsid w:val="000F4F1E"/>
    <w:rsid w:val="001475A8"/>
    <w:rsid w:val="001B5FFB"/>
    <w:rsid w:val="003354E1"/>
    <w:rsid w:val="003A6EAA"/>
    <w:rsid w:val="0043474B"/>
    <w:rsid w:val="00435C1B"/>
    <w:rsid w:val="004E38EE"/>
    <w:rsid w:val="005111F8"/>
    <w:rsid w:val="006C5AAA"/>
    <w:rsid w:val="007446D9"/>
    <w:rsid w:val="00860B01"/>
    <w:rsid w:val="00864512"/>
    <w:rsid w:val="008F0C1B"/>
    <w:rsid w:val="009A280B"/>
    <w:rsid w:val="009D2003"/>
    <w:rsid w:val="00A52DE6"/>
    <w:rsid w:val="00BA3851"/>
    <w:rsid w:val="00CD68A0"/>
    <w:rsid w:val="00DE0D98"/>
    <w:rsid w:val="00F03690"/>
    <w:rsid w:val="00F31B40"/>
    <w:rsid w:val="00F31C08"/>
    <w:rsid w:val="00F6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5</cp:revision>
  <dcterms:created xsi:type="dcterms:W3CDTF">2017-02-09T11:39:00Z</dcterms:created>
  <dcterms:modified xsi:type="dcterms:W3CDTF">2017-05-22T14:15:00Z</dcterms:modified>
</cp:coreProperties>
</file>